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7DBD" w:rsidRPr="001251E3" w:rsidRDefault="009873DE" w:rsidP="00C97DBD">
      <w:pPr>
        <w:pStyle w:val="Frspaiere"/>
        <w:ind w:left="-270"/>
        <w:rPr>
          <w:sz w:val="24"/>
          <w:szCs w:val="24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F2C982D" wp14:editId="7CD6DDF8">
            <wp:extent cx="5626100" cy="1245870"/>
            <wp:effectExtent l="0" t="0" r="0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DBD" w:rsidRPr="001251E3" w:rsidRDefault="00C97DBD" w:rsidP="00C97DBD">
      <w:pPr>
        <w:pStyle w:val="Frspaiere"/>
        <w:rPr>
          <w:rFonts w:ascii="Arial" w:hAnsi="Arial" w:cs="Arial"/>
          <w:b/>
          <w:sz w:val="24"/>
          <w:szCs w:val="24"/>
        </w:rPr>
      </w:pPr>
    </w:p>
    <w:p w:rsidR="00C97DBD" w:rsidRPr="001251E3" w:rsidRDefault="00C97DBD" w:rsidP="00C97DBD">
      <w:pPr>
        <w:pStyle w:val="Frspaiere"/>
        <w:rPr>
          <w:rFonts w:ascii="Arial" w:hAnsi="Arial" w:cs="Arial"/>
          <w:sz w:val="24"/>
          <w:szCs w:val="24"/>
        </w:rPr>
      </w:pPr>
      <w:r w:rsidRPr="001251E3">
        <w:rPr>
          <w:rFonts w:ascii="Arial" w:hAnsi="Arial" w:cs="Arial"/>
          <w:b/>
          <w:sz w:val="24"/>
          <w:szCs w:val="24"/>
        </w:rPr>
        <w:t>ADUNAREA GENERALĂ</w:t>
      </w:r>
      <w:r w:rsidRPr="001251E3">
        <w:rPr>
          <w:rFonts w:ascii="Arial" w:hAnsi="Arial" w:cs="Arial"/>
          <w:sz w:val="24"/>
          <w:szCs w:val="24"/>
        </w:rPr>
        <w:t xml:space="preserve">  </w:t>
      </w:r>
    </w:p>
    <w:p w:rsidR="00C97DBD" w:rsidRDefault="00C97DBD" w:rsidP="00C97DBD">
      <w:pPr>
        <w:pStyle w:val="Frspaiere"/>
        <w:rPr>
          <w:rFonts w:ascii="Arial" w:hAnsi="Arial" w:cs="Arial"/>
          <w:sz w:val="24"/>
          <w:szCs w:val="24"/>
        </w:rPr>
      </w:pPr>
    </w:p>
    <w:p w:rsidR="006E26EC" w:rsidRDefault="006E26EC" w:rsidP="00C97DBD">
      <w:pPr>
        <w:pStyle w:val="Frspaiere"/>
        <w:rPr>
          <w:rFonts w:ascii="Arial" w:hAnsi="Arial" w:cs="Arial"/>
          <w:sz w:val="24"/>
          <w:szCs w:val="24"/>
        </w:rPr>
      </w:pPr>
    </w:p>
    <w:p w:rsidR="006E26EC" w:rsidRPr="001251E3" w:rsidRDefault="006E26EC" w:rsidP="00C97DBD">
      <w:pPr>
        <w:pStyle w:val="Frspaiere"/>
        <w:rPr>
          <w:rFonts w:ascii="Arial" w:hAnsi="Arial" w:cs="Arial"/>
          <w:sz w:val="24"/>
          <w:szCs w:val="24"/>
        </w:rPr>
      </w:pPr>
    </w:p>
    <w:p w:rsidR="00C97DBD" w:rsidRPr="001251E3" w:rsidRDefault="00C97DBD" w:rsidP="00C97DBD">
      <w:pPr>
        <w:pStyle w:val="Frspaiere"/>
        <w:rPr>
          <w:rFonts w:ascii="Arial" w:hAnsi="Arial" w:cs="Arial"/>
          <w:sz w:val="24"/>
          <w:szCs w:val="24"/>
        </w:rPr>
      </w:pPr>
      <w:r w:rsidRPr="001251E3">
        <w:rPr>
          <w:rFonts w:ascii="Arial" w:hAnsi="Arial" w:cs="Arial"/>
          <w:sz w:val="24"/>
          <w:szCs w:val="24"/>
        </w:rPr>
        <w:t xml:space="preserve">    </w:t>
      </w:r>
    </w:p>
    <w:p w:rsidR="00C97DBD" w:rsidRPr="001251E3" w:rsidRDefault="00C97DBD" w:rsidP="00C97DBD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p w:rsidR="00C97DBD" w:rsidRPr="001251E3" w:rsidRDefault="00FD7396" w:rsidP="00C97DBD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HOTĂRÂREA NR. </w:t>
      </w:r>
      <w:r w:rsidR="0043644F">
        <w:rPr>
          <w:rFonts w:ascii="Arial" w:hAnsi="Arial" w:cs="Arial"/>
          <w:b/>
          <w:sz w:val="24"/>
          <w:szCs w:val="24"/>
        </w:rPr>
        <w:t>2</w:t>
      </w:r>
    </w:p>
    <w:p w:rsidR="00C97DBD" w:rsidRPr="001251E3" w:rsidRDefault="0065701F" w:rsidP="00C97DBD">
      <w:pPr>
        <w:pStyle w:val="Frspaiere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din 2</w:t>
      </w:r>
      <w:r w:rsidR="007B6719">
        <w:rPr>
          <w:rFonts w:ascii="Arial" w:hAnsi="Arial" w:cs="Arial"/>
          <w:sz w:val="24"/>
          <w:szCs w:val="24"/>
        </w:rPr>
        <w:t>9</w:t>
      </w:r>
      <w:r w:rsidR="0007123E">
        <w:rPr>
          <w:rFonts w:ascii="Arial" w:hAnsi="Arial" w:cs="Arial"/>
          <w:sz w:val="24"/>
          <w:szCs w:val="24"/>
        </w:rPr>
        <w:t xml:space="preserve"> mart</w:t>
      </w:r>
      <w:r w:rsidR="00E75FCF">
        <w:rPr>
          <w:rFonts w:ascii="Arial" w:hAnsi="Arial" w:cs="Arial"/>
          <w:sz w:val="24"/>
          <w:szCs w:val="24"/>
        </w:rPr>
        <w:t>ie</w:t>
      </w:r>
      <w:r>
        <w:rPr>
          <w:rFonts w:ascii="Arial" w:hAnsi="Arial" w:cs="Arial"/>
          <w:sz w:val="24"/>
          <w:szCs w:val="24"/>
        </w:rPr>
        <w:t xml:space="preserve"> 201</w:t>
      </w:r>
      <w:r w:rsidR="007B6719">
        <w:rPr>
          <w:rFonts w:ascii="Arial" w:hAnsi="Arial" w:cs="Arial"/>
          <w:sz w:val="24"/>
          <w:szCs w:val="24"/>
        </w:rPr>
        <w:t>9</w:t>
      </w:r>
    </w:p>
    <w:p w:rsidR="00C97DBD" w:rsidRPr="001251E3" w:rsidRDefault="00C97DBD" w:rsidP="00C97DBD">
      <w:pPr>
        <w:pStyle w:val="Frspaiere"/>
        <w:jc w:val="center"/>
        <w:rPr>
          <w:rFonts w:ascii="Arial" w:hAnsi="Arial" w:cs="Arial"/>
          <w:sz w:val="24"/>
          <w:szCs w:val="24"/>
        </w:rPr>
      </w:pPr>
    </w:p>
    <w:p w:rsidR="00C97DBD" w:rsidRPr="001251E3" w:rsidRDefault="00C97DBD" w:rsidP="00C97DBD">
      <w:pPr>
        <w:pStyle w:val="Frspaiere"/>
        <w:jc w:val="center"/>
        <w:rPr>
          <w:rFonts w:ascii="Arial" w:hAnsi="Arial" w:cs="Arial"/>
          <w:sz w:val="24"/>
          <w:szCs w:val="24"/>
        </w:rPr>
      </w:pPr>
      <w:r w:rsidRPr="001251E3">
        <w:rPr>
          <w:rFonts w:ascii="Arial" w:hAnsi="Arial" w:cs="Arial"/>
          <w:sz w:val="24"/>
          <w:szCs w:val="24"/>
        </w:rPr>
        <w:t xml:space="preserve">cu privire la aprobarea </w:t>
      </w:r>
      <w:proofErr w:type="spellStart"/>
      <w:r w:rsidR="009058D7">
        <w:rPr>
          <w:rFonts w:ascii="Arial" w:hAnsi="Arial" w:cs="Arial"/>
          <w:sz w:val="24"/>
          <w:szCs w:val="24"/>
        </w:rPr>
        <w:t>bilanţului</w:t>
      </w:r>
      <w:proofErr w:type="spellEnd"/>
      <w:r w:rsidR="009058D7">
        <w:rPr>
          <w:rFonts w:ascii="Arial" w:hAnsi="Arial" w:cs="Arial"/>
          <w:sz w:val="24"/>
          <w:szCs w:val="24"/>
        </w:rPr>
        <w:t xml:space="preserve"> contabil pe</w:t>
      </w:r>
      <w:r w:rsidR="009D64FB">
        <w:rPr>
          <w:rFonts w:ascii="Arial" w:hAnsi="Arial" w:cs="Arial"/>
          <w:sz w:val="24"/>
          <w:szCs w:val="24"/>
        </w:rPr>
        <w:t>ntru</w:t>
      </w:r>
      <w:r w:rsidR="0065701F">
        <w:rPr>
          <w:rFonts w:ascii="Arial" w:hAnsi="Arial" w:cs="Arial"/>
          <w:sz w:val="24"/>
          <w:szCs w:val="24"/>
        </w:rPr>
        <w:t xml:space="preserve"> anul 201</w:t>
      </w:r>
      <w:r w:rsidR="007B6719">
        <w:rPr>
          <w:rFonts w:ascii="Arial" w:hAnsi="Arial" w:cs="Arial"/>
          <w:sz w:val="24"/>
          <w:szCs w:val="24"/>
        </w:rPr>
        <w:t>8</w:t>
      </w:r>
    </w:p>
    <w:p w:rsidR="00C97DBD" w:rsidRPr="001251E3" w:rsidRDefault="00C97DBD" w:rsidP="00C97DBD">
      <w:pPr>
        <w:pStyle w:val="Frspaiere"/>
        <w:rPr>
          <w:rFonts w:ascii="Arial" w:hAnsi="Arial" w:cs="Arial"/>
          <w:sz w:val="24"/>
          <w:szCs w:val="24"/>
        </w:rPr>
      </w:pPr>
    </w:p>
    <w:p w:rsidR="00C97DBD" w:rsidRPr="001251E3" w:rsidRDefault="00C97DBD" w:rsidP="00C97DBD">
      <w:pPr>
        <w:pStyle w:val="Frspaiere"/>
        <w:ind w:firstLine="708"/>
        <w:rPr>
          <w:rFonts w:ascii="Arial" w:hAnsi="Arial" w:cs="Arial"/>
          <w:sz w:val="24"/>
          <w:szCs w:val="24"/>
        </w:rPr>
      </w:pPr>
      <w:r w:rsidRPr="001251E3">
        <w:rPr>
          <w:rFonts w:ascii="Arial" w:hAnsi="Arial" w:cs="Arial"/>
          <w:sz w:val="24"/>
          <w:szCs w:val="24"/>
        </w:rPr>
        <w:t xml:space="preserve">Adunarea generala a Filialei </w:t>
      </w:r>
      <w:proofErr w:type="spellStart"/>
      <w:r w:rsidRPr="001251E3">
        <w:rPr>
          <w:rFonts w:ascii="Arial" w:hAnsi="Arial" w:cs="Arial"/>
          <w:sz w:val="24"/>
          <w:szCs w:val="24"/>
        </w:rPr>
        <w:t>Judetene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Cluj a </w:t>
      </w:r>
      <w:proofErr w:type="spellStart"/>
      <w:r w:rsidRPr="001251E3">
        <w:rPr>
          <w:rFonts w:ascii="Arial" w:hAnsi="Arial" w:cs="Arial"/>
          <w:sz w:val="24"/>
          <w:szCs w:val="24"/>
        </w:rPr>
        <w:t>Asociaţiei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Comunelor din Rom</w:t>
      </w:r>
      <w:r w:rsidR="009058D7">
        <w:rPr>
          <w:rFonts w:ascii="Arial" w:hAnsi="Arial" w:cs="Arial"/>
          <w:sz w:val="24"/>
          <w:szCs w:val="24"/>
        </w:rPr>
        <w:t xml:space="preserve">ânia, întrunită în </w:t>
      </w:r>
      <w:proofErr w:type="spellStart"/>
      <w:r w:rsidR="009058D7">
        <w:rPr>
          <w:rFonts w:ascii="Arial" w:hAnsi="Arial" w:cs="Arial"/>
          <w:sz w:val="24"/>
          <w:szCs w:val="24"/>
        </w:rPr>
        <w:t>şedinţa</w:t>
      </w:r>
      <w:proofErr w:type="spellEnd"/>
      <w:r w:rsidR="009058D7">
        <w:rPr>
          <w:rFonts w:ascii="Arial" w:hAnsi="Arial" w:cs="Arial"/>
          <w:sz w:val="24"/>
          <w:szCs w:val="24"/>
        </w:rPr>
        <w:t xml:space="preserve"> </w:t>
      </w:r>
      <w:r w:rsidRPr="001251E3">
        <w:rPr>
          <w:rFonts w:ascii="Arial" w:hAnsi="Arial" w:cs="Arial"/>
          <w:sz w:val="24"/>
          <w:szCs w:val="24"/>
        </w:rPr>
        <w:t>ordinară,</w:t>
      </w:r>
    </w:p>
    <w:p w:rsidR="00C97DBD" w:rsidRPr="001251E3" w:rsidRDefault="00C97DBD" w:rsidP="00C97DBD">
      <w:pPr>
        <w:pStyle w:val="Frspaiere"/>
        <w:ind w:firstLine="708"/>
        <w:rPr>
          <w:rFonts w:ascii="Arial" w:hAnsi="Arial" w:cs="Arial"/>
          <w:sz w:val="24"/>
          <w:szCs w:val="24"/>
        </w:rPr>
      </w:pPr>
      <w:r w:rsidRPr="001251E3">
        <w:rPr>
          <w:rFonts w:ascii="Arial" w:hAnsi="Arial" w:cs="Arial"/>
          <w:sz w:val="24"/>
          <w:szCs w:val="24"/>
        </w:rPr>
        <w:t xml:space="preserve">având în vedere necesitatea aprobării </w:t>
      </w:r>
      <w:proofErr w:type="spellStart"/>
      <w:r w:rsidRPr="001251E3">
        <w:rPr>
          <w:rFonts w:ascii="Arial" w:hAnsi="Arial" w:cs="Arial"/>
          <w:sz w:val="24"/>
          <w:szCs w:val="24"/>
        </w:rPr>
        <w:t>bilanţului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contabil al Filialei </w:t>
      </w:r>
      <w:proofErr w:type="spellStart"/>
      <w:r w:rsidRPr="001251E3">
        <w:rPr>
          <w:rFonts w:ascii="Arial" w:hAnsi="Arial" w:cs="Arial"/>
          <w:sz w:val="24"/>
          <w:szCs w:val="24"/>
        </w:rPr>
        <w:t>Judetene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Cluj a </w:t>
      </w:r>
      <w:proofErr w:type="spellStart"/>
      <w:r w:rsidRPr="001251E3">
        <w:rPr>
          <w:rFonts w:ascii="Arial" w:hAnsi="Arial" w:cs="Arial"/>
          <w:sz w:val="24"/>
          <w:szCs w:val="24"/>
        </w:rPr>
        <w:t>Asociaţiei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Comune</w:t>
      </w:r>
      <w:r w:rsidR="006E26EC">
        <w:rPr>
          <w:rFonts w:ascii="Arial" w:hAnsi="Arial" w:cs="Arial"/>
          <w:sz w:val="24"/>
          <w:szCs w:val="24"/>
        </w:rPr>
        <w:t>lor din România pentru anul 201</w:t>
      </w:r>
      <w:r w:rsidR="007B6719">
        <w:rPr>
          <w:rFonts w:ascii="Arial" w:hAnsi="Arial" w:cs="Arial"/>
          <w:sz w:val="24"/>
          <w:szCs w:val="24"/>
        </w:rPr>
        <w:t>8</w:t>
      </w:r>
      <w:r w:rsidRPr="001251E3">
        <w:rPr>
          <w:rFonts w:ascii="Arial" w:hAnsi="Arial" w:cs="Arial"/>
          <w:sz w:val="24"/>
          <w:szCs w:val="24"/>
        </w:rPr>
        <w:t>,</w:t>
      </w:r>
    </w:p>
    <w:p w:rsidR="009058D7" w:rsidRPr="009058D7" w:rsidRDefault="009058D7" w:rsidP="009058D7">
      <w:pPr>
        <w:pStyle w:val="Frspaiere"/>
        <w:ind w:firstLine="708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în baza prevederilor art. 23 lit.b</w:t>
      </w:r>
      <w:r w:rsidRPr="009058D7">
        <w:rPr>
          <w:rFonts w:ascii="Arial" w:hAnsi="Arial" w:cs="Arial"/>
          <w:sz w:val="24"/>
          <w:szCs w:val="24"/>
          <w:lang w:val="it-IT"/>
        </w:rPr>
        <w:t xml:space="preserve"> din Statutul Filialei Jude</w:t>
      </w:r>
      <w:proofErr w:type="spellStart"/>
      <w:r w:rsidRPr="009058D7">
        <w:rPr>
          <w:rFonts w:ascii="Arial" w:hAnsi="Arial" w:cs="Arial"/>
          <w:sz w:val="24"/>
          <w:szCs w:val="24"/>
        </w:rPr>
        <w:t>țene</w:t>
      </w:r>
      <w:proofErr w:type="spellEnd"/>
      <w:r w:rsidRPr="009058D7">
        <w:rPr>
          <w:rFonts w:ascii="Arial" w:hAnsi="Arial" w:cs="Arial"/>
          <w:sz w:val="24"/>
          <w:szCs w:val="24"/>
        </w:rPr>
        <w:t xml:space="preserve"> Cluj </w:t>
      </w:r>
      <w:r w:rsidRPr="009058D7">
        <w:rPr>
          <w:rFonts w:ascii="Arial" w:hAnsi="Arial" w:cs="Arial"/>
          <w:sz w:val="24"/>
          <w:szCs w:val="24"/>
          <w:lang w:val="it-IT"/>
        </w:rPr>
        <w:t>a Asociaţiei Comunelor din România,</w:t>
      </w:r>
    </w:p>
    <w:p w:rsidR="00C97DBD" w:rsidRPr="009058D7" w:rsidRDefault="009058D7" w:rsidP="009058D7">
      <w:pPr>
        <w:pStyle w:val="Frspaier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t-IT"/>
        </w:rPr>
        <w:tab/>
        <w:t>în temeiul prevederilor art. 24 alin.1 lit.g</w:t>
      </w:r>
      <w:r w:rsidRPr="009058D7">
        <w:rPr>
          <w:rFonts w:ascii="Arial" w:hAnsi="Arial" w:cs="Arial"/>
          <w:sz w:val="24"/>
          <w:szCs w:val="24"/>
          <w:lang w:val="it-IT"/>
        </w:rPr>
        <w:t xml:space="preserve"> din Statutul Filialei Jude</w:t>
      </w:r>
      <w:proofErr w:type="spellStart"/>
      <w:r w:rsidRPr="009058D7">
        <w:rPr>
          <w:rFonts w:ascii="Arial" w:hAnsi="Arial" w:cs="Arial"/>
          <w:sz w:val="24"/>
          <w:szCs w:val="24"/>
        </w:rPr>
        <w:t>țene</w:t>
      </w:r>
      <w:proofErr w:type="spellEnd"/>
      <w:r w:rsidRPr="009058D7">
        <w:rPr>
          <w:rFonts w:ascii="Arial" w:hAnsi="Arial" w:cs="Arial"/>
          <w:sz w:val="24"/>
          <w:szCs w:val="24"/>
        </w:rPr>
        <w:t xml:space="preserve"> Cluj </w:t>
      </w:r>
      <w:r w:rsidRPr="009058D7">
        <w:rPr>
          <w:rFonts w:ascii="Arial" w:hAnsi="Arial" w:cs="Arial"/>
          <w:sz w:val="24"/>
          <w:szCs w:val="24"/>
          <w:lang w:val="it-IT"/>
        </w:rPr>
        <w:t>a Asociaţiei Comunelor din România,</w:t>
      </w:r>
    </w:p>
    <w:p w:rsidR="00C97DBD" w:rsidRDefault="00C97DBD" w:rsidP="00C97DBD">
      <w:pPr>
        <w:pStyle w:val="Frspaiere"/>
        <w:rPr>
          <w:rFonts w:ascii="Arial" w:hAnsi="Arial" w:cs="Arial"/>
          <w:sz w:val="24"/>
          <w:szCs w:val="24"/>
        </w:rPr>
      </w:pPr>
    </w:p>
    <w:p w:rsidR="006E26EC" w:rsidRPr="001251E3" w:rsidRDefault="006E26EC" w:rsidP="00C97DBD">
      <w:pPr>
        <w:pStyle w:val="Frspaiere"/>
        <w:rPr>
          <w:rFonts w:ascii="Arial" w:hAnsi="Arial" w:cs="Arial"/>
          <w:sz w:val="24"/>
          <w:szCs w:val="24"/>
        </w:rPr>
      </w:pPr>
    </w:p>
    <w:p w:rsidR="00C97DBD" w:rsidRPr="001251E3" w:rsidRDefault="00C97DBD" w:rsidP="00C97DBD">
      <w:pPr>
        <w:pStyle w:val="Frspaiere"/>
        <w:rPr>
          <w:rFonts w:ascii="Arial" w:hAnsi="Arial" w:cs="Arial"/>
          <w:b/>
          <w:sz w:val="24"/>
          <w:szCs w:val="24"/>
        </w:rPr>
      </w:pPr>
      <w:r w:rsidRPr="001251E3">
        <w:rPr>
          <w:rFonts w:ascii="Arial" w:hAnsi="Arial" w:cs="Arial"/>
          <w:b/>
          <w:sz w:val="24"/>
          <w:szCs w:val="24"/>
        </w:rPr>
        <w:t xml:space="preserve">                                                          HOTĂRĂŞTE:</w:t>
      </w:r>
    </w:p>
    <w:p w:rsidR="00C97DBD" w:rsidRPr="001251E3" w:rsidRDefault="00C97DBD" w:rsidP="00C97DBD">
      <w:pPr>
        <w:pStyle w:val="Frspaiere"/>
        <w:rPr>
          <w:sz w:val="24"/>
          <w:szCs w:val="24"/>
        </w:rPr>
      </w:pPr>
    </w:p>
    <w:p w:rsidR="00C97DBD" w:rsidRPr="001251E3" w:rsidRDefault="00C97DBD" w:rsidP="00C97DBD">
      <w:pPr>
        <w:pStyle w:val="Frspaiere"/>
        <w:rPr>
          <w:rFonts w:ascii="Arial" w:hAnsi="Arial" w:cs="Arial"/>
          <w:b/>
          <w:sz w:val="24"/>
          <w:szCs w:val="24"/>
        </w:rPr>
      </w:pPr>
    </w:p>
    <w:p w:rsidR="00C97DBD" w:rsidRPr="001251E3" w:rsidRDefault="00C97DBD" w:rsidP="00C97DBD">
      <w:pPr>
        <w:pStyle w:val="Frspaiere"/>
        <w:ind w:firstLine="708"/>
        <w:rPr>
          <w:rFonts w:ascii="Arial" w:hAnsi="Arial" w:cs="Arial"/>
          <w:sz w:val="24"/>
          <w:szCs w:val="24"/>
        </w:rPr>
      </w:pPr>
      <w:r w:rsidRPr="001251E3">
        <w:rPr>
          <w:rFonts w:ascii="Arial" w:hAnsi="Arial" w:cs="Arial"/>
          <w:b/>
          <w:sz w:val="24"/>
          <w:szCs w:val="24"/>
        </w:rPr>
        <w:t>Art.1</w:t>
      </w:r>
      <w:r w:rsidRPr="001251E3">
        <w:rPr>
          <w:rFonts w:ascii="Arial" w:hAnsi="Arial" w:cs="Arial"/>
          <w:sz w:val="24"/>
          <w:szCs w:val="24"/>
        </w:rPr>
        <w:t xml:space="preserve">. Se aprobă </w:t>
      </w:r>
      <w:proofErr w:type="spellStart"/>
      <w:r w:rsidRPr="001251E3">
        <w:rPr>
          <w:rFonts w:ascii="Arial" w:hAnsi="Arial" w:cs="Arial"/>
          <w:sz w:val="24"/>
          <w:szCs w:val="24"/>
        </w:rPr>
        <w:t>bilanţul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contabil al Filialei </w:t>
      </w:r>
      <w:proofErr w:type="spellStart"/>
      <w:r w:rsidRPr="001251E3">
        <w:rPr>
          <w:rFonts w:ascii="Arial" w:hAnsi="Arial" w:cs="Arial"/>
          <w:sz w:val="24"/>
          <w:szCs w:val="24"/>
        </w:rPr>
        <w:t>Judetene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Cluj a </w:t>
      </w:r>
      <w:proofErr w:type="spellStart"/>
      <w:r w:rsidRPr="001251E3">
        <w:rPr>
          <w:rFonts w:ascii="Arial" w:hAnsi="Arial" w:cs="Arial"/>
          <w:sz w:val="24"/>
          <w:szCs w:val="24"/>
        </w:rPr>
        <w:t>Asociaţiei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Comune</w:t>
      </w:r>
      <w:r w:rsidR="009058D7">
        <w:rPr>
          <w:rFonts w:ascii="Arial" w:hAnsi="Arial" w:cs="Arial"/>
          <w:sz w:val="24"/>
          <w:szCs w:val="24"/>
        </w:rPr>
        <w:t>lor din Rom</w:t>
      </w:r>
      <w:r w:rsidR="0065701F">
        <w:rPr>
          <w:rFonts w:ascii="Arial" w:hAnsi="Arial" w:cs="Arial"/>
          <w:sz w:val="24"/>
          <w:szCs w:val="24"/>
        </w:rPr>
        <w:t>ânia pentru anul 201</w:t>
      </w:r>
      <w:r w:rsidR="007B6719">
        <w:rPr>
          <w:rFonts w:ascii="Arial" w:hAnsi="Arial" w:cs="Arial"/>
          <w:sz w:val="24"/>
          <w:szCs w:val="24"/>
        </w:rPr>
        <w:t>8</w:t>
      </w:r>
      <w:bookmarkStart w:id="0" w:name="_GoBack"/>
      <w:bookmarkEnd w:id="0"/>
      <w:r w:rsidR="0065701F">
        <w:rPr>
          <w:rFonts w:ascii="Arial" w:hAnsi="Arial" w:cs="Arial"/>
          <w:sz w:val="24"/>
          <w:szCs w:val="24"/>
        </w:rPr>
        <w:t xml:space="preserve"> </w:t>
      </w:r>
      <w:r w:rsidRPr="001251E3">
        <w:rPr>
          <w:rFonts w:ascii="Arial" w:hAnsi="Arial" w:cs="Arial"/>
          <w:sz w:val="24"/>
          <w:szCs w:val="24"/>
        </w:rPr>
        <w:t xml:space="preserve"> în forma prevăzută în anexa care face parte integrantă din prezenta hotărâre.</w:t>
      </w:r>
    </w:p>
    <w:p w:rsidR="00C97DBD" w:rsidRPr="001251E3" w:rsidRDefault="00C97DBD" w:rsidP="00C97DBD">
      <w:pPr>
        <w:pStyle w:val="Frspaiere"/>
        <w:rPr>
          <w:rFonts w:ascii="Arial" w:hAnsi="Arial" w:cs="Arial"/>
          <w:sz w:val="24"/>
          <w:szCs w:val="24"/>
        </w:rPr>
      </w:pPr>
    </w:p>
    <w:p w:rsidR="00C97DBD" w:rsidRPr="001251E3" w:rsidRDefault="00C97DBD" w:rsidP="00C97DBD">
      <w:pPr>
        <w:pStyle w:val="Frspaiere"/>
        <w:ind w:firstLine="708"/>
        <w:rPr>
          <w:rFonts w:ascii="Arial" w:hAnsi="Arial" w:cs="Arial"/>
          <w:color w:val="000000"/>
          <w:sz w:val="24"/>
          <w:szCs w:val="24"/>
        </w:rPr>
      </w:pPr>
      <w:r w:rsidRPr="001251E3">
        <w:rPr>
          <w:rFonts w:ascii="Arial" w:hAnsi="Arial" w:cs="Arial"/>
          <w:b/>
          <w:sz w:val="24"/>
          <w:szCs w:val="24"/>
        </w:rPr>
        <w:t>Art.2</w:t>
      </w:r>
      <w:r w:rsidRPr="001251E3">
        <w:rPr>
          <w:rFonts w:ascii="Arial" w:hAnsi="Arial" w:cs="Arial"/>
          <w:sz w:val="24"/>
          <w:szCs w:val="24"/>
        </w:rPr>
        <w:t xml:space="preserve">. Cu ducerea la îndeplinire a prezentei hotărâri se </w:t>
      </w:r>
      <w:proofErr w:type="spellStart"/>
      <w:r w:rsidRPr="001251E3">
        <w:rPr>
          <w:rFonts w:ascii="Arial" w:hAnsi="Arial" w:cs="Arial"/>
          <w:sz w:val="24"/>
          <w:szCs w:val="24"/>
        </w:rPr>
        <w:t>încredinţează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1E3">
        <w:rPr>
          <w:rFonts w:ascii="Arial" w:hAnsi="Arial" w:cs="Arial"/>
          <w:sz w:val="24"/>
          <w:szCs w:val="24"/>
        </w:rPr>
        <w:t>preşedintele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1E3">
        <w:rPr>
          <w:rFonts w:ascii="Arial" w:hAnsi="Arial" w:cs="Arial"/>
          <w:sz w:val="24"/>
          <w:szCs w:val="24"/>
        </w:rPr>
        <w:t>şi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directorul executiv al Filialei </w:t>
      </w:r>
      <w:proofErr w:type="spellStart"/>
      <w:r w:rsidRPr="001251E3">
        <w:rPr>
          <w:rFonts w:ascii="Arial" w:hAnsi="Arial" w:cs="Arial"/>
          <w:sz w:val="24"/>
          <w:szCs w:val="24"/>
        </w:rPr>
        <w:t>Judeţene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Cluj a </w:t>
      </w:r>
      <w:proofErr w:type="spellStart"/>
      <w:r w:rsidRPr="001251E3">
        <w:rPr>
          <w:rFonts w:ascii="Arial" w:hAnsi="Arial" w:cs="Arial"/>
          <w:sz w:val="24"/>
          <w:szCs w:val="24"/>
        </w:rPr>
        <w:t>Asociaţiei</w:t>
      </w:r>
      <w:proofErr w:type="spellEnd"/>
      <w:r w:rsidRPr="001251E3">
        <w:rPr>
          <w:rFonts w:ascii="Arial" w:hAnsi="Arial" w:cs="Arial"/>
          <w:sz w:val="24"/>
          <w:szCs w:val="24"/>
        </w:rPr>
        <w:t xml:space="preserve"> Comunelor din România.</w:t>
      </w:r>
    </w:p>
    <w:p w:rsidR="00C97DBD" w:rsidRDefault="00C97DBD" w:rsidP="00C97DBD">
      <w:pPr>
        <w:pStyle w:val="Frspaiere"/>
        <w:rPr>
          <w:rFonts w:ascii="Arial" w:hAnsi="Arial" w:cs="Arial"/>
          <w:b/>
          <w:sz w:val="24"/>
          <w:szCs w:val="24"/>
        </w:rPr>
      </w:pPr>
    </w:p>
    <w:p w:rsidR="00C97DBD" w:rsidRDefault="00C97DBD" w:rsidP="00C97DBD">
      <w:pPr>
        <w:pStyle w:val="Frspaiere"/>
        <w:rPr>
          <w:rFonts w:ascii="Arial" w:hAnsi="Arial" w:cs="Arial"/>
          <w:b/>
          <w:sz w:val="24"/>
          <w:szCs w:val="24"/>
        </w:rPr>
      </w:pPr>
    </w:p>
    <w:p w:rsidR="00C97DBD" w:rsidRPr="001251E3" w:rsidRDefault="00C97DBD" w:rsidP="00C97DBD">
      <w:pPr>
        <w:pStyle w:val="Frspaiere"/>
        <w:rPr>
          <w:rFonts w:ascii="Arial" w:hAnsi="Arial" w:cs="Arial"/>
          <w:b/>
          <w:sz w:val="24"/>
          <w:szCs w:val="24"/>
        </w:rPr>
      </w:pPr>
    </w:p>
    <w:p w:rsidR="00C97DBD" w:rsidRPr="001251E3" w:rsidRDefault="00C97DBD" w:rsidP="006E26EC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1251E3">
        <w:rPr>
          <w:rFonts w:ascii="Arial" w:hAnsi="Arial" w:cs="Arial"/>
          <w:b/>
          <w:sz w:val="24"/>
          <w:szCs w:val="24"/>
        </w:rPr>
        <w:t>Preşedinte</w:t>
      </w:r>
      <w:proofErr w:type="spellEnd"/>
      <w:r>
        <w:rPr>
          <w:rFonts w:ascii="Arial" w:hAnsi="Arial" w:cs="Arial"/>
          <w:b/>
          <w:sz w:val="24"/>
          <w:szCs w:val="24"/>
        </w:rPr>
        <w:t>,</w:t>
      </w:r>
    </w:p>
    <w:p w:rsidR="00C97DBD" w:rsidRPr="001251E3" w:rsidRDefault="00C97DBD" w:rsidP="00C97DBD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Ovidiu COLCERIU</w:t>
      </w:r>
    </w:p>
    <w:p w:rsidR="00C97DBD" w:rsidRPr="001251E3" w:rsidRDefault="00C97DBD" w:rsidP="00C97DBD">
      <w:pPr>
        <w:pStyle w:val="Frspaiere"/>
        <w:rPr>
          <w:rFonts w:ascii="Arial" w:hAnsi="Arial" w:cs="Arial"/>
          <w:b/>
          <w:sz w:val="24"/>
          <w:szCs w:val="24"/>
        </w:rPr>
      </w:pPr>
    </w:p>
    <w:p w:rsidR="00C97DBD" w:rsidRPr="001251E3" w:rsidRDefault="00C97DBD" w:rsidP="00C97DBD">
      <w:pPr>
        <w:pStyle w:val="Frspaiere"/>
        <w:rPr>
          <w:rFonts w:ascii="Arial" w:hAnsi="Arial" w:cs="Arial"/>
          <w:b/>
          <w:sz w:val="24"/>
          <w:szCs w:val="24"/>
        </w:rPr>
      </w:pPr>
    </w:p>
    <w:p w:rsidR="00C97DBD" w:rsidRPr="001251E3" w:rsidRDefault="00C97DBD" w:rsidP="00C97DBD">
      <w:pPr>
        <w:pStyle w:val="Frspaiere"/>
        <w:rPr>
          <w:rFonts w:ascii="Arial" w:hAnsi="Arial" w:cs="Arial"/>
          <w:sz w:val="24"/>
          <w:szCs w:val="24"/>
        </w:rPr>
      </w:pPr>
    </w:p>
    <w:p w:rsidR="00C97DBD" w:rsidRPr="001251E3" w:rsidRDefault="00C97DBD" w:rsidP="00C97DBD">
      <w:pPr>
        <w:pStyle w:val="Frspaiere"/>
        <w:rPr>
          <w:rFonts w:ascii="Arial" w:hAnsi="Arial" w:cs="Arial"/>
          <w:sz w:val="24"/>
          <w:szCs w:val="24"/>
        </w:rPr>
      </w:pPr>
    </w:p>
    <w:p w:rsidR="00C97DBD" w:rsidRPr="001251E3" w:rsidRDefault="00C97DBD" w:rsidP="00C97DBD">
      <w:pPr>
        <w:pStyle w:val="Frspaiere"/>
        <w:rPr>
          <w:rFonts w:ascii="Arial" w:hAnsi="Arial" w:cs="Arial"/>
          <w:sz w:val="24"/>
          <w:szCs w:val="24"/>
        </w:rPr>
      </w:pPr>
    </w:p>
    <w:sectPr w:rsidR="00C97DBD" w:rsidRPr="001251E3" w:rsidSect="001251E3">
      <w:pgSz w:w="12240" w:h="15840"/>
      <w:pgMar w:top="360" w:right="1800" w:bottom="1440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7B7F"/>
    <w:rsid w:val="0007123E"/>
    <w:rsid w:val="001335F8"/>
    <w:rsid w:val="003C7B7F"/>
    <w:rsid w:val="0043644F"/>
    <w:rsid w:val="0065701F"/>
    <w:rsid w:val="006E26EC"/>
    <w:rsid w:val="007B6719"/>
    <w:rsid w:val="009058D7"/>
    <w:rsid w:val="00984222"/>
    <w:rsid w:val="00985932"/>
    <w:rsid w:val="009873DE"/>
    <w:rsid w:val="009D64FB"/>
    <w:rsid w:val="00A46548"/>
    <w:rsid w:val="00BF5CB8"/>
    <w:rsid w:val="00C32A21"/>
    <w:rsid w:val="00C8067E"/>
    <w:rsid w:val="00C97DBD"/>
    <w:rsid w:val="00E27E81"/>
    <w:rsid w:val="00E75FCF"/>
    <w:rsid w:val="00F31530"/>
    <w:rsid w:val="00FD7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AB29B"/>
  <w15:docId w15:val="{2CD0720C-B956-4F63-A15B-9AC7920DF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C7B7F"/>
    <w:rPr>
      <w:rFonts w:ascii="Calibri" w:eastAsia="Times New Roman" w:hAnsi="Calibri" w:cs="Times New Roman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3C7B7F"/>
    <w:pPr>
      <w:spacing w:after="0" w:line="240" w:lineRule="auto"/>
    </w:pPr>
    <w:rPr>
      <w:rFonts w:ascii="Calibri" w:eastAsia="Times New Roman" w:hAnsi="Calibri" w:cs="Times New Roman"/>
      <w:lang w:val="ro-RO"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3C7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C7B7F"/>
    <w:rPr>
      <w:rFonts w:ascii="Tahoma" w:eastAsia="Times New Roman" w:hAnsi="Tahoma" w:cs="Tahoma"/>
      <w:sz w:val="16"/>
      <w:szCs w:val="16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Acor</dc:creator>
  <cp:keywords/>
  <dc:description/>
  <cp:lastModifiedBy>Filiala Judeteana Cj</cp:lastModifiedBy>
  <cp:revision>22</cp:revision>
  <cp:lastPrinted>2019-03-27T09:05:00Z</cp:lastPrinted>
  <dcterms:created xsi:type="dcterms:W3CDTF">2013-01-09T10:56:00Z</dcterms:created>
  <dcterms:modified xsi:type="dcterms:W3CDTF">2019-03-27T09:05:00Z</dcterms:modified>
</cp:coreProperties>
</file>